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68" w:rsidRDefault="00297868" w:rsidP="00297868">
      <w:pPr>
        <w:spacing w:afterLines="50" w:after="156"/>
        <w:jc w:val="left"/>
        <w:rPr>
          <w:b/>
          <w:color w:val="FF0000"/>
          <w:sz w:val="28"/>
          <w:szCs w:val="28"/>
        </w:rPr>
      </w:pPr>
      <w:r w:rsidRPr="00B86977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 w:rsidRPr="00B86977">
        <w:rPr>
          <w:rFonts w:hint="eastAsia"/>
          <w:b/>
          <w:sz w:val="28"/>
          <w:szCs w:val="28"/>
        </w:rPr>
        <w:t>：参评教师</w:t>
      </w:r>
      <w:r w:rsidR="004D4536">
        <w:rPr>
          <w:rFonts w:hint="eastAsia"/>
          <w:b/>
          <w:sz w:val="28"/>
          <w:szCs w:val="28"/>
        </w:rPr>
        <w:t>本科教学综合情况</w:t>
      </w:r>
      <w:r w:rsidRPr="00B86977">
        <w:rPr>
          <w:rFonts w:hint="eastAsia"/>
          <w:b/>
          <w:sz w:val="28"/>
          <w:szCs w:val="28"/>
        </w:rPr>
        <w:t>（</w:t>
      </w:r>
      <w:r w:rsidRPr="00B86977">
        <w:rPr>
          <w:rFonts w:hint="eastAsia"/>
          <w:b/>
          <w:sz w:val="28"/>
          <w:szCs w:val="28"/>
        </w:rPr>
        <w:t xml:space="preserve"> </w:t>
      </w:r>
      <w:r w:rsidR="006622A4">
        <w:rPr>
          <w:rFonts w:hint="eastAsia"/>
          <w:b/>
          <w:sz w:val="28"/>
          <w:szCs w:val="28"/>
        </w:rPr>
        <w:t>20</w:t>
      </w:r>
      <w:r w:rsidR="00C67204">
        <w:rPr>
          <w:b/>
          <w:sz w:val="28"/>
          <w:szCs w:val="28"/>
        </w:rPr>
        <w:t>20</w:t>
      </w:r>
      <w:r w:rsidR="006622A4">
        <w:rPr>
          <w:rFonts w:hint="eastAsia"/>
          <w:b/>
          <w:sz w:val="28"/>
          <w:szCs w:val="28"/>
        </w:rPr>
        <w:t>-202</w:t>
      </w:r>
      <w:r w:rsidR="00C67204">
        <w:rPr>
          <w:b/>
          <w:sz w:val="28"/>
          <w:szCs w:val="28"/>
        </w:rPr>
        <w:t>1</w:t>
      </w:r>
      <w:r w:rsidR="004D4536">
        <w:rPr>
          <w:rFonts w:hint="eastAsia"/>
          <w:b/>
          <w:sz w:val="28"/>
          <w:szCs w:val="28"/>
        </w:rPr>
        <w:t>学</w:t>
      </w:r>
      <w:r w:rsidR="00B56F5D">
        <w:rPr>
          <w:rFonts w:hint="eastAsia"/>
          <w:b/>
          <w:sz w:val="28"/>
          <w:szCs w:val="28"/>
        </w:rPr>
        <w:t>年</w:t>
      </w:r>
      <w:r w:rsidRPr="00B86977">
        <w:rPr>
          <w:rFonts w:hint="eastAsia"/>
          <w:b/>
          <w:sz w:val="28"/>
          <w:szCs w:val="28"/>
        </w:rPr>
        <w:t>）</w:t>
      </w:r>
      <w:r w:rsidR="004D4536" w:rsidRPr="004D4536">
        <w:rPr>
          <w:rFonts w:hint="eastAsia"/>
          <w:b/>
          <w:color w:val="FF0000"/>
          <w:sz w:val="28"/>
          <w:szCs w:val="28"/>
        </w:rPr>
        <w:t>（仅填写</w:t>
      </w:r>
      <w:r w:rsidR="004D4536" w:rsidRPr="004D4536">
        <w:rPr>
          <w:rFonts w:hint="eastAsia"/>
          <w:b/>
          <w:color w:val="FF0000"/>
          <w:sz w:val="28"/>
          <w:szCs w:val="28"/>
        </w:rPr>
        <w:t>20</w:t>
      </w:r>
      <w:r w:rsidR="00C67204">
        <w:rPr>
          <w:b/>
          <w:color w:val="FF0000"/>
          <w:sz w:val="28"/>
          <w:szCs w:val="28"/>
        </w:rPr>
        <w:t>20</w:t>
      </w:r>
      <w:r w:rsidR="004D4536" w:rsidRPr="004D4536">
        <w:rPr>
          <w:rFonts w:hint="eastAsia"/>
          <w:b/>
          <w:color w:val="FF0000"/>
          <w:sz w:val="28"/>
          <w:szCs w:val="28"/>
        </w:rPr>
        <w:t>.9-202</w:t>
      </w:r>
      <w:r w:rsidR="00C67204">
        <w:rPr>
          <w:b/>
          <w:color w:val="FF0000"/>
          <w:sz w:val="28"/>
          <w:szCs w:val="28"/>
        </w:rPr>
        <w:t>1</w:t>
      </w:r>
      <w:r w:rsidR="004D4536" w:rsidRPr="004D4536">
        <w:rPr>
          <w:rFonts w:hint="eastAsia"/>
          <w:b/>
          <w:color w:val="FF0000"/>
          <w:sz w:val="28"/>
          <w:szCs w:val="28"/>
        </w:rPr>
        <w:t>.8</w:t>
      </w:r>
      <w:r w:rsidR="004D4536" w:rsidRPr="004D4536">
        <w:rPr>
          <w:rFonts w:hint="eastAsia"/>
          <w:b/>
          <w:color w:val="FF0000"/>
          <w:sz w:val="28"/>
          <w:szCs w:val="28"/>
        </w:rPr>
        <w:t>间获得的成就）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5009"/>
        <w:gridCol w:w="4226"/>
      </w:tblGrid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姓名：</w:t>
            </w:r>
            <w:r w:rsidR="002D37D0">
              <w:rPr>
                <w:rFonts w:hint="eastAsia"/>
                <w:b/>
                <w:sz w:val="28"/>
                <w:szCs w:val="28"/>
              </w:rPr>
              <w:t>李</w:t>
            </w:r>
            <w:r w:rsidR="002D37D0">
              <w:rPr>
                <w:rFonts w:hint="eastAsia"/>
                <w:b/>
                <w:sz w:val="28"/>
                <w:szCs w:val="28"/>
              </w:rPr>
              <w:t>**</w:t>
            </w:r>
            <w:r w:rsidR="002D37D0">
              <w:rPr>
                <w:rFonts w:hint="eastAsia"/>
                <w:b/>
                <w:sz w:val="28"/>
                <w:szCs w:val="28"/>
              </w:rPr>
              <w:t>（示例）</w:t>
            </w:r>
          </w:p>
        </w:tc>
        <w:tc>
          <w:tcPr>
            <w:tcW w:w="12212" w:type="dxa"/>
            <w:gridSpan w:val="3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教研室：</w:t>
            </w:r>
            <w:r w:rsidR="002D37D0">
              <w:rPr>
                <w:rFonts w:hint="eastAsia"/>
                <w:b/>
                <w:sz w:val="28"/>
                <w:szCs w:val="28"/>
              </w:rPr>
              <w:t>****</w:t>
            </w:r>
            <w:r w:rsidR="002D37D0">
              <w:rPr>
                <w:rFonts w:hint="eastAsia"/>
                <w:b/>
                <w:sz w:val="28"/>
                <w:szCs w:val="28"/>
              </w:rPr>
              <w:t>教研室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教研论文情况</w:t>
            </w:r>
          </w:p>
        </w:tc>
        <w:tc>
          <w:tcPr>
            <w:tcW w:w="2977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论文级别：</w:t>
            </w:r>
            <w:r w:rsidR="002D37D0">
              <w:rPr>
                <w:rFonts w:hint="eastAsia"/>
                <w:b/>
                <w:sz w:val="28"/>
                <w:szCs w:val="28"/>
              </w:rPr>
              <w:t>B</w:t>
            </w:r>
            <w:r w:rsidR="002D37D0">
              <w:rPr>
                <w:rFonts w:hint="eastAsia"/>
                <w:b/>
                <w:sz w:val="28"/>
                <w:szCs w:val="28"/>
              </w:rPr>
              <w:t>类</w:t>
            </w:r>
          </w:p>
        </w:tc>
        <w:tc>
          <w:tcPr>
            <w:tcW w:w="5009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论文名称及期刊名：</w:t>
            </w:r>
            <w:r w:rsidR="002D37D0">
              <w:rPr>
                <w:rFonts w:hint="eastAsia"/>
                <w:b/>
                <w:sz w:val="28"/>
                <w:szCs w:val="28"/>
              </w:rPr>
              <w:t>《</w:t>
            </w:r>
            <w:r w:rsidR="002D37D0">
              <w:rPr>
                <w:rFonts w:hint="eastAsia"/>
                <w:b/>
                <w:sz w:val="28"/>
                <w:szCs w:val="28"/>
              </w:rPr>
              <w:t>**</w:t>
            </w:r>
            <w:r w:rsidR="002D37D0">
              <w:rPr>
                <w:rFonts w:hint="eastAsia"/>
                <w:b/>
                <w:sz w:val="28"/>
                <w:szCs w:val="28"/>
              </w:rPr>
              <w:t>》</w:t>
            </w:r>
            <w:r w:rsidR="002D37D0">
              <w:rPr>
                <w:rFonts w:hint="eastAsia"/>
                <w:b/>
                <w:sz w:val="28"/>
                <w:szCs w:val="28"/>
              </w:rPr>
              <w:t>--**</w:t>
            </w:r>
            <w:r w:rsidR="002D37D0">
              <w:rPr>
                <w:rFonts w:hint="eastAsia"/>
                <w:b/>
                <w:sz w:val="28"/>
                <w:szCs w:val="28"/>
              </w:rPr>
              <w:t>期刊</w:t>
            </w:r>
          </w:p>
        </w:tc>
        <w:tc>
          <w:tcPr>
            <w:tcW w:w="4226" w:type="dxa"/>
          </w:tcPr>
          <w:p w:rsidR="00693A8A" w:rsidRPr="008007EB" w:rsidRDefault="00693A8A" w:rsidP="00D93C7A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发表时间：</w:t>
            </w:r>
            <w:r w:rsidR="002D37D0">
              <w:rPr>
                <w:rFonts w:hint="eastAsia"/>
                <w:b/>
                <w:sz w:val="28"/>
                <w:szCs w:val="28"/>
              </w:rPr>
              <w:t>20</w:t>
            </w:r>
            <w:r w:rsidR="00D93C7A">
              <w:rPr>
                <w:b/>
                <w:sz w:val="28"/>
                <w:szCs w:val="28"/>
              </w:rPr>
              <w:t>20</w:t>
            </w:r>
            <w:r w:rsidR="002D37D0">
              <w:rPr>
                <w:rFonts w:hint="eastAsia"/>
                <w:b/>
                <w:sz w:val="28"/>
                <w:szCs w:val="28"/>
              </w:rPr>
              <w:t>.11.20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本科教改项目情况</w:t>
            </w:r>
          </w:p>
        </w:tc>
        <w:tc>
          <w:tcPr>
            <w:tcW w:w="2977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级别：</w:t>
            </w:r>
            <w:r w:rsidR="002D37D0">
              <w:rPr>
                <w:rFonts w:hint="eastAsia"/>
                <w:b/>
                <w:sz w:val="28"/>
                <w:szCs w:val="28"/>
              </w:rPr>
              <w:t>校级</w:t>
            </w:r>
          </w:p>
        </w:tc>
        <w:tc>
          <w:tcPr>
            <w:tcW w:w="5009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教改项目名称：</w:t>
            </w:r>
            <w:r w:rsidR="002D37D0">
              <w:rPr>
                <w:rFonts w:hint="eastAsia"/>
                <w:b/>
                <w:sz w:val="28"/>
                <w:szCs w:val="28"/>
              </w:rPr>
              <w:t>一流本科课程《</w:t>
            </w:r>
            <w:r w:rsidR="002D37D0">
              <w:rPr>
                <w:rFonts w:hint="eastAsia"/>
                <w:b/>
                <w:sz w:val="28"/>
                <w:szCs w:val="28"/>
              </w:rPr>
              <w:t>**</w:t>
            </w:r>
            <w:r w:rsidR="002D37D0">
              <w:rPr>
                <w:rFonts w:hint="eastAsia"/>
                <w:b/>
                <w:sz w:val="28"/>
                <w:szCs w:val="28"/>
              </w:rPr>
              <w:t>》</w:t>
            </w:r>
          </w:p>
        </w:tc>
        <w:tc>
          <w:tcPr>
            <w:tcW w:w="4226" w:type="dxa"/>
          </w:tcPr>
          <w:p w:rsidR="00693A8A" w:rsidRPr="008007EB" w:rsidRDefault="00CD1178" w:rsidP="00D93C7A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立项时间：</w:t>
            </w:r>
            <w:r w:rsidR="002D37D0">
              <w:rPr>
                <w:rFonts w:hint="eastAsia"/>
                <w:b/>
                <w:sz w:val="28"/>
                <w:szCs w:val="28"/>
              </w:rPr>
              <w:t>20</w:t>
            </w:r>
            <w:r w:rsidR="00D93C7A">
              <w:rPr>
                <w:b/>
                <w:sz w:val="28"/>
                <w:szCs w:val="28"/>
              </w:rPr>
              <w:t>20</w:t>
            </w:r>
            <w:bookmarkStart w:id="0" w:name="_GoBack"/>
            <w:bookmarkEnd w:id="0"/>
            <w:r w:rsidR="002D37D0">
              <w:rPr>
                <w:rFonts w:hint="eastAsia"/>
                <w:b/>
                <w:sz w:val="28"/>
                <w:szCs w:val="28"/>
              </w:rPr>
              <w:t>.11.3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指导学生获取情况</w:t>
            </w:r>
          </w:p>
        </w:tc>
        <w:tc>
          <w:tcPr>
            <w:tcW w:w="2977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级别：</w:t>
            </w:r>
            <w:r w:rsidR="002D37D0">
              <w:rPr>
                <w:rFonts w:hint="eastAsia"/>
                <w:b/>
                <w:sz w:val="28"/>
                <w:szCs w:val="28"/>
              </w:rPr>
              <w:t>市级三等奖</w:t>
            </w:r>
          </w:p>
        </w:tc>
        <w:tc>
          <w:tcPr>
            <w:tcW w:w="5009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指导学生获奖名称：</w:t>
            </w:r>
          </w:p>
        </w:tc>
        <w:tc>
          <w:tcPr>
            <w:tcW w:w="4226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获得时间：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教学竞赛获奖情况</w:t>
            </w:r>
          </w:p>
        </w:tc>
        <w:tc>
          <w:tcPr>
            <w:tcW w:w="2977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级别：</w:t>
            </w:r>
            <w:r w:rsidR="002D37D0">
              <w:rPr>
                <w:rFonts w:hint="eastAsia"/>
                <w:b/>
                <w:sz w:val="28"/>
                <w:szCs w:val="28"/>
              </w:rPr>
              <w:t>校级二等奖</w:t>
            </w:r>
          </w:p>
        </w:tc>
        <w:tc>
          <w:tcPr>
            <w:tcW w:w="5009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教学竞赛获奖名称：</w:t>
            </w:r>
          </w:p>
        </w:tc>
        <w:tc>
          <w:tcPr>
            <w:tcW w:w="4226" w:type="dxa"/>
          </w:tcPr>
          <w:p w:rsidR="00693A8A" w:rsidRPr="008007EB" w:rsidRDefault="00CD1178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获得时间：</w:t>
            </w:r>
          </w:p>
        </w:tc>
      </w:tr>
      <w:tr w:rsidR="00693A8A" w:rsidRPr="008007EB" w:rsidTr="00693A8A">
        <w:tc>
          <w:tcPr>
            <w:tcW w:w="2972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  <w:r w:rsidRPr="008007EB">
              <w:rPr>
                <w:rFonts w:hint="eastAsia"/>
                <w:b/>
                <w:sz w:val="28"/>
                <w:szCs w:val="28"/>
              </w:rPr>
              <w:t>其他本科教学成果</w:t>
            </w:r>
          </w:p>
        </w:tc>
        <w:tc>
          <w:tcPr>
            <w:tcW w:w="2977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09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226" w:type="dxa"/>
          </w:tcPr>
          <w:p w:rsidR="00693A8A" w:rsidRPr="008007EB" w:rsidRDefault="00693A8A" w:rsidP="00297868">
            <w:pPr>
              <w:spacing w:afterLines="50" w:after="156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8007EB" w:rsidRDefault="008007EB" w:rsidP="00297868">
      <w:pPr>
        <w:spacing w:afterLines="50" w:after="156"/>
        <w:jc w:val="left"/>
        <w:rPr>
          <w:b/>
          <w:color w:val="FF0000"/>
          <w:sz w:val="28"/>
          <w:szCs w:val="28"/>
        </w:rPr>
      </w:pPr>
    </w:p>
    <w:sectPr w:rsidR="008007EB" w:rsidSect="00412F66">
      <w:pgSz w:w="16838" w:h="11906" w:orient="landscape"/>
      <w:pgMar w:top="1361" w:right="680" w:bottom="1418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A4" w:rsidRDefault="002C75A4" w:rsidP="00297868">
      <w:r>
        <w:separator/>
      </w:r>
    </w:p>
  </w:endnote>
  <w:endnote w:type="continuationSeparator" w:id="0">
    <w:p w:rsidR="002C75A4" w:rsidRDefault="002C75A4" w:rsidP="0029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A4" w:rsidRDefault="002C75A4" w:rsidP="00297868">
      <w:r>
        <w:separator/>
      </w:r>
    </w:p>
  </w:footnote>
  <w:footnote w:type="continuationSeparator" w:id="0">
    <w:p w:rsidR="002C75A4" w:rsidRDefault="002C75A4" w:rsidP="00297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48"/>
    <w:rsid w:val="00112248"/>
    <w:rsid w:val="00297868"/>
    <w:rsid w:val="002C75A4"/>
    <w:rsid w:val="002D37D0"/>
    <w:rsid w:val="00315F8C"/>
    <w:rsid w:val="004D4536"/>
    <w:rsid w:val="004E4BF6"/>
    <w:rsid w:val="006622A4"/>
    <w:rsid w:val="00693A8A"/>
    <w:rsid w:val="007B13E8"/>
    <w:rsid w:val="008007EB"/>
    <w:rsid w:val="00A3277D"/>
    <w:rsid w:val="00B56F5D"/>
    <w:rsid w:val="00C05E39"/>
    <w:rsid w:val="00C67204"/>
    <w:rsid w:val="00CD1178"/>
    <w:rsid w:val="00D1204B"/>
    <w:rsid w:val="00D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BEC12"/>
  <w15:chartTrackingRefBased/>
  <w15:docId w15:val="{6603B637-2D83-447A-88ED-B98ECBB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78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7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7868"/>
    <w:rPr>
      <w:sz w:val="18"/>
      <w:szCs w:val="18"/>
    </w:rPr>
  </w:style>
  <w:style w:type="table" w:styleId="a7">
    <w:name w:val="Table Grid"/>
    <w:basedOn w:val="a1"/>
    <w:uiPriority w:val="39"/>
    <w:rsid w:val="0029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zhao ming</cp:lastModifiedBy>
  <cp:revision>9</cp:revision>
  <dcterms:created xsi:type="dcterms:W3CDTF">2020-10-30T01:14:00Z</dcterms:created>
  <dcterms:modified xsi:type="dcterms:W3CDTF">2021-11-22T10:30:00Z</dcterms:modified>
</cp:coreProperties>
</file>