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8FBE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医学信息工程面向医疗和大健康行业，</w:t>
      </w:r>
      <w:proofErr w:type="gramStart"/>
      <w:r w:rsidRPr="002504F8">
        <w:rPr>
          <w:rFonts w:hint="eastAsia"/>
        </w:rPr>
        <w:t>融汇</w:t>
      </w:r>
      <w:proofErr w:type="gramEnd"/>
      <w:r w:rsidRPr="002504F8">
        <w:rPr>
          <w:rFonts w:hint="eastAsia"/>
        </w:rPr>
        <w:t>人工智能、大数据、云计算、物</w:t>
      </w:r>
      <w:bookmarkStart w:id="0" w:name="_GoBack"/>
      <w:bookmarkEnd w:id="0"/>
      <w:r w:rsidRPr="002504F8">
        <w:rPr>
          <w:rFonts w:hint="eastAsia"/>
        </w:rPr>
        <w:t>联网等新兴信息技术，为互联网</w:t>
      </w:r>
      <w:r w:rsidRPr="002504F8">
        <w:t>+医疗、人工智能(AI)+医疗健康、健康物联网等新兴产业培育复合型创新人才。在医疗信息化快速发展的背景下，医学信息技术</w:t>
      </w:r>
      <w:r w:rsidRPr="002504F8">
        <w:rPr>
          <w:rFonts w:hint="eastAsia"/>
        </w:rPr>
        <w:t>不仅促进了医疗健康产品的智能化，而且也已经成为了</w:t>
      </w:r>
      <w:r w:rsidRPr="002504F8">
        <w:t>各级医疗机构提高医疗管理和服务质量所必不可少的技术支撑。医学信息工程专业顺应行业和技术的发展趋势，培养</w:t>
      </w:r>
      <w:r w:rsidRPr="002504F8">
        <w:rPr>
          <w:rFonts w:hint="eastAsia"/>
        </w:rPr>
        <w:t>具有</w:t>
      </w:r>
      <w:r w:rsidRPr="002504F8">
        <w:t>医学基础</w:t>
      </w:r>
      <w:r w:rsidRPr="002504F8">
        <w:rPr>
          <w:rFonts w:hint="eastAsia"/>
        </w:rPr>
        <w:t>知识，同时掌握</w:t>
      </w:r>
      <w:r w:rsidRPr="002504F8">
        <w:t>计算机技术、大数据、人工智能</w:t>
      </w:r>
      <w:r w:rsidRPr="002504F8">
        <w:rPr>
          <w:rFonts w:hint="eastAsia"/>
        </w:rPr>
        <w:t>、嵌入式系统研发</w:t>
      </w:r>
      <w:r w:rsidRPr="002504F8">
        <w:t>等现代信息科学基础理论和专业知识</w:t>
      </w:r>
      <w:r w:rsidRPr="002504F8">
        <w:rPr>
          <w:rFonts w:hint="eastAsia"/>
        </w:rPr>
        <w:t>的复合型高级工程技术人才。学生通过培养将</w:t>
      </w:r>
      <w:r w:rsidRPr="002504F8">
        <w:t>具备良好的医疗</w:t>
      </w:r>
      <w:r w:rsidRPr="002504F8">
        <w:rPr>
          <w:rFonts w:hint="eastAsia"/>
        </w:rPr>
        <w:t>健康</w:t>
      </w:r>
      <w:r w:rsidRPr="002504F8">
        <w:t>产品软件</w:t>
      </w:r>
      <w:r w:rsidRPr="002504F8">
        <w:rPr>
          <w:rFonts w:hint="eastAsia"/>
        </w:rPr>
        <w:t>研发的</w:t>
      </w:r>
      <w:r w:rsidRPr="002504F8">
        <w:t>工程</w:t>
      </w:r>
      <w:r w:rsidRPr="002504F8">
        <w:rPr>
          <w:rFonts w:hint="eastAsia"/>
        </w:rPr>
        <w:t>能力，能在医学人工智能、数字医疗、健康物联网等相关领域从事研究、设计、应用、开发和管理的工作。</w:t>
      </w:r>
    </w:p>
    <w:p w14:paraId="151B36CE" w14:textId="77777777" w:rsidR="001C67D8" w:rsidRPr="002504F8" w:rsidRDefault="001C67D8" w:rsidP="001C67D8">
      <w:pPr>
        <w:ind w:firstLineChars="200" w:firstLine="420"/>
      </w:pPr>
    </w:p>
    <w:p w14:paraId="50123AF3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主要课程</w:t>
      </w:r>
    </w:p>
    <w:p w14:paraId="666C6C5E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医学人工智能、医疗信息系统、操作系统原理与应用、</w:t>
      </w:r>
      <w:proofErr w:type="gramStart"/>
      <w:r w:rsidRPr="002504F8">
        <w:rPr>
          <w:rFonts w:hint="eastAsia"/>
        </w:rPr>
        <w:t>健康云服务</w:t>
      </w:r>
      <w:proofErr w:type="gramEnd"/>
      <w:r w:rsidRPr="002504F8">
        <w:rPr>
          <w:rFonts w:hint="eastAsia"/>
        </w:rPr>
        <w:t>技术、智能医疗技术、医学图像处理、数据结构与算法、面向对象程序设计、</w:t>
      </w:r>
      <w:r w:rsidRPr="002504F8">
        <w:t>Python程序设计、</w:t>
      </w:r>
      <w:r w:rsidRPr="002504F8">
        <w:rPr>
          <w:rFonts w:hint="eastAsia"/>
        </w:rPr>
        <w:t>数字信号处理、</w:t>
      </w:r>
      <w:r w:rsidRPr="002504F8">
        <w:t>微机原理及应用、</w:t>
      </w:r>
      <w:r w:rsidRPr="002504F8">
        <w:rPr>
          <w:rFonts w:hint="eastAsia"/>
        </w:rPr>
        <w:t>嵌入式系统原理与应用、医学基础、</w:t>
      </w:r>
      <w:r w:rsidRPr="002504F8">
        <w:t>数据库原理与应用、</w:t>
      </w:r>
      <w:r w:rsidRPr="002504F8">
        <w:rPr>
          <w:rFonts w:hint="eastAsia"/>
        </w:rPr>
        <w:t>计算机网络技术</w:t>
      </w:r>
      <w:r w:rsidRPr="002504F8">
        <w:t>等。</w:t>
      </w:r>
    </w:p>
    <w:p w14:paraId="68864829" w14:textId="77777777" w:rsidR="001C67D8" w:rsidRPr="002504F8" w:rsidRDefault="001C67D8" w:rsidP="001C67D8">
      <w:pPr>
        <w:ind w:firstLineChars="200" w:firstLine="420"/>
      </w:pPr>
    </w:p>
    <w:p w14:paraId="028B29F6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就业方向</w:t>
      </w:r>
    </w:p>
    <w:p w14:paraId="2FD56669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可在大健康相关的政府、医疗卫生事业单位、互联网及电子信息相关企业、研究机构就业，从事智能医疗健康产品研发与管理、技术咨询与服务、专业培训等工作。</w:t>
      </w:r>
    </w:p>
    <w:p w14:paraId="28C68BC9" w14:textId="77777777" w:rsidR="001C67D8" w:rsidRPr="002504F8" w:rsidRDefault="001C67D8" w:rsidP="001C67D8">
      <w:pPr>
        <w:ind w:firstLineChars="200" w:firstLine="420"/>
      </w:pPr>
    </w:p>
    <w:p w14:paraId="63ED6CFE" w14:textId="77777777" w:rsidR="001C67D8" w:rsidRPr="002504F8" w:rsidRDefault="001C67D8" w:rsidP="001C67D8">
      <w:pPr>
        <w:ind w:firstLineChars="200" w:firstLine="420"/>
      </w:pPr>
      <w:r w:rsidRPr="002504F8">
        <w:rPr>
          <w:rFonts w:hint="eastAsia"/>
        </w:rPr>
        <w:t>授予学位：工学学士</w:t>
      </w:r>
    </w:p>
    <w:p w14:paraId="57AEA7EE" w14:textId="77777777" w:rsidR="00F15341" w:rsidRDefault="00F15341"/>
    <w:sectPr w:rsidR="00F1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D8"/>
    <w:rsid w:val="001C67D8"/>
    <w:rsid w:val="002504F8"/>
    <w:rsid w:val="00484183"/>
    <w:rsid w:val="00B13C05"/>
    <w:rsid w:val="00C73DC1"/>
    <w:rsid w:val="00E94103"/>
    <w:rsid w:val="00ED4EA7"/>
    <w:rsid w:val="00F1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3B61"/>
  <w15:chartTrackingRefBased/>
  <w15:docId w15:val="{D0B8A636-D7F7-4479-8E4C-4757654D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HE</dc:creator>
  <cp:keywords/>
  <dc:description/>
  <cp:lastModifiedBy>DELL</cp:lastModifiedBy>
  <cp:revision>3</cp:revision>
  <dcterms:created xsi:type="dcterms:W3CDTF">2024-03-19T09:12:00Z</dcterms:created>
  <dcterms:modified xsi:type="dcterms:W3CDTF">2024-03-19T09:25:00Z</dcterms:modified>
</cp:coreProperties>
</file>