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B079E" w14:textId="133FC717" w:rsidR="00A2454A" w:rsidRDefault="004D7514" w:rsidP="000A1072">
      <w:pPr>
        <w:ind w:firstLineChars="200" w:firstLine="420"/>
      </w:pPr>
      <w:bookmarkStart w:id="0" w:name="_GoBack"/>
      <w:bookmarkEnd w:id="0"/>
      <w:r w:rsidRPr="000A1072">
        <w:rPr>
          <w:rFonts w:hint="eastAsia"/>
        </w:rPr>
        <w:t>食品科学与工程为国家一流本科专业建设点，已通过中国工程教育专业认证</w:t>
      </w:r>
      <w:r w:rsidR="00A2454A" w:rsidRPr="000A1072">
        <w:rPr>
          <w:rFonts w:hint="eastAsia"/>
        </w:rPr>
        <w:t>。</w:t>
      </w:r>
      <w:r w:rsidR="00A2454A">
        <w:rPr>
          <w:rFonts w:hint="eastAsia"/>
        </w:rPr>
        <w:t>食品科学与工程专业是以物理、化学、生物及工程技术为基础，针对从食品原料、加工、检验、贮藏、流通、消费全过程的综合性工科专业。我校该专业是国家一流本科专业建设点，在食品冷冻冷藏和食品加工工程方面极具特色，主要培养解决食品工程领域内复杂工程问题，从事科研开发、品质控制、生产管理、工程设计等方面工作的高级工程技术人才。学生经过四年培养，将具备本专业的理论基础知识、食品加工、食品分析以及相关专业技能，获得本专业的实验培训和工程实践训练。</w:t>
      </w:r>
    </w:p>
    <w:p w14:paraId="3F20153C" w14:textId="77777777" w:rsidR="00A2454A" w:rsidRDefault="00A2454A" w:rsidP="00A2454A"/>
    <w:p w14:paraId="4CDB7AA9" w14:textId="77777777" w:rsidR="00A2454A" w:rsidRDefault="00A2454A" w:rsidP="00A2454A">
      <w:r>
        <w:rPr>
          <w:rFonts w:hint="eastAsia"/>
        </w:rPr>
        <w:t>主要课程</w:t>
      </w:r>
    </w:p>
    <w:p w14:paraId="1AFD7366" w14:textId="77777777" w:rsidR="00A2454A" w:rsidRDefault="00A2454A" w:rsidP="00A2454A">
      <w:r>
        <w:rPr>
          <w:rFonts w:hint="eastAsia"/>
        </w:rPr>
        <w:t>大学英语、高等数学、大学物理、无机化学、有机化学、分析化学、物理化学、工程制图、电工与电子学、食品工程原理、现代仪器分析、食品化学、生物化学、食品微生物学、食品分析与检测、食品工艺学、食品机械与设备、食品冷冻冷藏原理、食品工程测控技术、食品营养与工程等。</w:t>
      </w:r>
    </w:p>
    <w:p w14:paraId="0840C6E8" w14:textId="77777777" w:rsidR="00A2454A" w:rsidRDefault="00A2454A" w:rsidP="00A2454A"/>
    <w:p w14:paraId="381B6442" w14:textId="77777777" w:rsidR="00A2454A" w:rsidRDefault="00A2454A" w:rsidP="00A2454A">
      <w:r>
        <w:rPr>
          <w:rFonts w:hint="eastAsia"/>
        </w:rPr>
        <w:t>就业方向</w:t>
      </w:r>
    </w:p>
    <w:p w14:paraId="0DE217BD" w14:textId="77777777" w:rsidR="00A2454A" w:rsidRDefault="00A2454A" w:rsidP="00A2454A">
      <w:r>
        <w:rPr>
          <w:rFonts w:hint="eastAsia"/>
        </w:rPr>
        <w:t>本专业学生毕业能在食品及相关领域从事食品生产技术管理、食品科学研究、食品产品开发、食品加工工程设计、食品机械制造、食品质量检测与控制，以及相关管理等方面的工程技术工作。</w:t>
      </w:r>
    </w:p>
    <w:p w14:paraId="35B56662" w14:textId="77777777" w:rsidR="00A2454A" w:rsidRDefault="00A2454A" w:rsidP="00A2454A"/>
    <w:sectPr w:rsidR="00A24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7ADDA" w14:textId="77777777" w:rsidR="00AC41A5" w:rsidRDefault="00AC41A5" w:rsidP="008132DE">
      <w:r>
        <w:separator/>
      </w:r>
    </w:p>
  </w:endnote>
  <w:endnote w:type="continuationSeparator" w:id="0">
    <w:p w14:paraId="3B685652" w14:textId="77777777" w:rsidR="00AC41A5" w:rsidRDefault="00AC41A5" w:rsidP="0081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17A1" w14:textId="77777777" w:rsidR="00AC41A5" w:rsidRDefault="00AC41A5" w:rsidP="008132DE">
      <w:r>
        <w:separator/>
      </w:r>
    </w:p>
  </w:footnote>
  <w:footnote w:type="continuationSeparator" w:id="0">
    <w:p w14:paraId="29BB175C" w14:textId="77777777" w:rsidR="00AC41A5" w:rsidRDefault="00AC41A5" w:rsidP="00813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98"/>
    <w:rsid w:val="000A1072"/>
    <w:rsid w:val="00136A81"/>
    <w:rsid w:val="00202DCE"/>
    <w:rsid w:val="0020788A"/>
    <w:rsid w:val="00226C83"/>
    <w:rsid w:val="003A583A"/>
    <w:rsid w:val="004D7514"/>
    <w:rsid w:val="004E0225"/>
    <w:rsid w:val="004E3DCB"/>
    <w:rsid w:val="006D1909"/>
    <w:rsid w:val="006E70BB"/>
    <w:rsid w:val="00770823"/>
    <w:rsid w:val="007A3D43"/>
    <w:rsid w:val="008132DE"/>
    <w:rsid w:val="0084013E"/>
    <w:rsid w:val="009279D3"/>
    <w:rsid w:val="00A205A4"/>
    <w:rsid w:val="00A208A0"/>
    <w:rsid w:val="00A2454A"/>
    <w:rsid w:val="00A5225E"/>
    <w:rsid w:val="00A84BBA"/>
    <w:rsid w:val="00A87098"/>
    <w:rsid w:val="00AC41A5"/>
    <w:rsid w:val="00C05B1A"/>
    <w:rsid w:val="00CC1919"/>
    <w:rsid w:val="00D4669D"/>
    <w:rsid w:val="00E056E2"/>
    <w:rsid w:val="00E2111F"/>
    <w:rsid w:val="00E47AF5"/>
    <w:rsid w:val="00ED273C"/>
    <w:rsid w:val="00F64002"/>
    <w:rsid w:val="00FD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82FF6"/>
  <w15:chartTrackingRefBased/>
  <w15:docId w15:val="{4AF2E343-C245-44EE-8FB2-8BF99041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3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32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32DE"/>
    <w:rPr>
      <w:sz w:val="18"/>
      <w:szCs w:val="18"/>
    </w:rPr>
  </w:style>
  <w:style w:type="paragraph" w:customStyle="1" w:styleId="Style50">
    <w:name w:val="_Style 50"/>
    <w:basedOn w:val="a"/>
    <w:rsid w:val="00A5225E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招生咨询</dc:creator>
  <cp:keywords/>
  <dc:description/>
  <cp:lastModifiedBy>DELL</cp:lastModifiedBy>
  <cp:revision>13</cp:revision>
  <dcterms:created xsi:type="dcterms:W3CDTF">2023-03-30T02:09:00Z</dcterms:created>
  <dcterms:modified xsi:type="dcterms:W3CDTF">2024-03-19T08:17:00Z</dcterms:modified>
</cp:coreProperties>
</file>